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6D" w:rsidRPr="0056186D" w:rsidRDefault="0056186D" w:rsidP="0056186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6186D">
        <w:rPr>
          <w:rFonts w:ascii="Arial" w:eastAsia="Times New Roman" w:hAnsi="Arial" w:cs="Arial"/>
          <w:b/>
          <w:bCs/>
          <w:color w:val="000000"/>
          <w:sz w:val="36"/>
          <w:szCs w:val="36"/>
        </w:rPr>
        <w:fldChar w:fldCharType="begin"/>
      </w:r>
      <w:r w:rsidRPr="0056186D">
        <w:rPr>
          <w:rFonts w:ascii="Arial" w:eastAsia="Times New Roman" w:hAnsi="Arial" w:cs="Arial"/>
          <w:b/>
          <w:bCs/>
          <w:color w:val="000000"/>
          <w:sz w:val="36"/>
          <w:szCs w:val="36"/>
        </w:rPr>
        <w:instrText xml:space="preserve"> HYPERLINK "https://changtunkuet.weebly.com/unit-8-haba/nota-sains-tahun-5-unit-8-haba" </w:instrText>
      </w:r>
      <w:r w:rsidRPr="0056186D">
        <w:rPr>
          <w:rFonts w:ascii="Arial" w:eastAsia="Times New Roman" w:hAnsi="Arial" w:cs="Arial"/>
          <w:b/>
          <w:bCs/>
          <w:color w:val="000000"/>
          <w:sz w:val="36"/>
          <w:szCs w:val="36"/>
        </w:rPr>
        <w:fldChar w:fldCharType="separate"/>
      </w:r>
      <w:r w:rsidRPr="0056186D"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Nota </w:t>
      </w:r>
      <w:proofErr w:type="spellStart"/>
      <w:r w:rsidRPr="0056186D">
        <w:rPr>
          <w:rFonts w:ascii="Arial" w:eastAsia="Times New Roman" w:hAnsi="Arial" w:cs="Arial"/>
          <w:b/>
          <w:bCs/>
          <w:color w:val="0000FF"/>
          <w:sz w:val="36"/>
          <w:szCs w:val="36"/>
        </w:rPr>
        <w:t>Sains</w:t>
      </w:r>
      <w:proofErr w:type="spellEnd"/>
      <w:r w:rsidRPr="0056186D"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0000FF"/>
          <w:sz w:val="36"/>
          <w:szCs w:val="36"/>
        </w:rPr>
        <w:t>Tahun</w:t>
      </w:r>
      <w:proofErr w:type="spellEnd"/>
      <w:r w:rsidRPr="0056186D"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 5 Unit 8: </w:t>
      </w:r>
      <w:proofErr w:type="spellStart"/>
      <w:r w:rsidRPr="0056186D">
        <w:rPr>
          <w:rFonts w:ascii="Arial" w:eastAsia="Times New Roman" w:hAnsi="Arial" w:cs="Arial"/>
          <w:b/>
          <w:bCs/>
          <w:color w:val="0000FF"/>
          <w:sz w:val="36"/>
          <w:szCs w:val="36"/>
        </w:rPr>
        <w:t>Haba</w:t>
      </w:r>
      <w:proofErr w:type="spellEnd"/>
      <w:r w:rsidRPr="0056186D">
        <w:rPr>
          <w:rFonts w:ascii="Arial" w:eastAsia="Times New Roman" w:hAnsi="Arial" w:cs="Arial"/>
          <w:b/>
          <w:bCs/>
          <w:color w:val="000000"/>
          <w:sz w:val="36"/>
          <w:szCs w:val="36"/>
        </w:rPr>
        <w:fldChar w:fldCharType="end"/>
      </w:r>
    </w:p>
    <w:p w:rsidR="0056186D" w:rsidRPr="0056186D" w:rsidRDefault="0056186D" w:rsidP="0056186D">
      <w:pPr>
        <w:spacing w:after="0" w:line="240" w:lineRule="auto"/>
        <w:rPr>
          <w:rFonts w:ascii="Arial" w:eastAsia="Times New Roman" w:hAnsi="Arial" w:cs="Arial"/>
          <w:color w:val="525252"/>
          <w:sz w:val="21"/>
          <w:szCs w:val="21"/>
        </w:rPr>
      </w:pPr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</w:rPr>
        <w:t xml:space="preserve"> (A) 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Suhu</w:t>
      </w:r>
      <w:proofErr w:type="spellEnd"/>
    </w:p>
    <w:p w:rsidR="0056186D" w:rsidRPr="0056186D" w:rsidRDefault="0056186D" w:rsidP="005618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Suhu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ialah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ukuran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darjah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kepanasan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sesuatu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bahan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Unit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piawai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bagi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suhu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ialah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darjah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celsius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(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oC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)</w:t>
      </w:r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Unit </w:t>
      </w:r>
      <w:proofErr w:type="gram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lain</w:t>
      </w:r>
      <w:proofErr w:type="gram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bagi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ukuran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suhu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ialah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darjah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Fahrenheit (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oF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).</w:t>
      </w:r>
    </w:p>
    <w:p w:rsidR="0056186D" w:rsidRPr="0056186D" w:rsidRDefault="0056186D" w:rsidP="005618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Termometer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ialah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alat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yang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digunakan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untuk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mengukur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suhu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Apabila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menyukat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bahan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yang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panas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,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jalur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perak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dalam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termometer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menjadi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panjang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menunjukkan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bacaan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suhu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yang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tinggi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Apabila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menyukat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bahan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yang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sejuk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,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jalur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perak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dalam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termometer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menjadi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pendek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menunjukkan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bacaan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suhu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yang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rendah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spacing w:after="0" w:line="240" w:lineRule="auto"/>
        <w:rPr>
          <w:rFonts w:ascii="Arial" w:eastAsia="Times New Roman" w:hAnsi="Arial" w:cs="Arial"/>
          <w:color w:val="525252"/>
          <w:sz w:val="21"/>
          <w:szCs w:val="21"/>
        </w:rPr>
      </w:pPr>
      <w:r w:rsidRPr="0056186D">
        <w:rPr>
          <w:rFonts w:ascii="Arial" w:eastAsia="Times New Roman" w:hAnsi="Arial" w:cs="Arial"/>
          <w:color w:val="2A2A2A"/>
          <w:sz w:val="21"/>
          <w:szCs w:val="21"/>
        </w:rPr>
        <w:t> </w:t>
      </w:r>
      <w:r w:rsidRPr="0056186D">
        <w:rPr>
          <w:rFonts w:ascii="Arial" w:eastAsia="Times New Roman" w:hAnsi="Arial" w:cs="Arial"/>
          <w:color w:val="2A2A2A"/>
          <w:sz w:val="21"/>
          <w:szCs w:val="21"/>
        </w:rPr>
        <w:br/>
      </w:r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</w:rPr>
        <w:t>(B) 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Teknik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Menggunakan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Termometer</w:t>
      </w:r>
      <w:proofErr w:type="spellEnd"/>
    </w:p>
    <w:p w:rsidR="0056186D" w:rsidRPr="0056186D" w:rsidRDefault="0056186D" w:rsidP="005618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Pegang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batang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termometer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secara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tegak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Letakkan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termometer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ke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dalam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air.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Elakkan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bebuli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merkuri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tersentuh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dasar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bekas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.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Tunggu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sehingga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proofErr w:type="gram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aras</w:t>
      </w:r>
      <w:proofErr w:type="spellEnd"/>
      <w:proofErr w:type="gram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merkuri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berhenti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bergerak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Laraskan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kedudukan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mata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pada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meniskus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merkuri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. Baca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bacaan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suhu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spacing w:after="0" w:line="240" w:lineRule="auto"/>
        <w:rPr>
          <w:rFonts w:ascii="Arial" w:eastAsia="Times New Roman" w:hAnsi="Arial" w:cs="Arial"/>
          <w:color w:val="525252"/>
          <w:sz w:val="21"/>
          <w:szCs w:val="21"/>
        </w:rPr>
      </w:pPr>
      <w:r w:rsidRPr="0056186D">
        <w:rPr>
          <w:rFonts w:ascii="Arial" w:eastAsia="Times New Roman" w:hAnsi="Arial" w:cs="Arial"/>
          <w:color w:val="2A2A2A"/>
          <w:sz w:val="21"/>
          <w:szCs w:val="21"/>
        </w:rPr>
        <w:t> </w:t>
      </w:r>
      <w:r w:rsidRPr="0056186D">
        <w:rPr>
          <w:rFonts w:ascii="Arial" w:eastAsia="Times New Roman" w:hAnsi="Arial" w:cs="Arial"/>
          <w:color w:val="2A2A2A"/>
          <w:sz w:val="21"/>
          <w:szCs w:val="21"/>
        </w:rPr>
        <w:br/>
      </w:r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</w:rPr>
        <w:t>(C) 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Menerima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dan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Kehilangan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Haba</w:t>
      </w:r>
      <w:proofErr w:type="spellEnd"/>
    </w:p>
    <w:p w:rsidR="0056186D" w:rsidRPr="0056186D" w:rsidRDefault="0056186D" w:rsidP="005618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Haba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ialah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satu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bentuk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tenaga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.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Haba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mengalir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dari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bahan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yang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lebih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panas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kepada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bahan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yang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lebih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sejuk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Sesuatu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bahan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menjadi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panas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apabila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menerima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haba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  <w:r w:rsidRPr="0056186D">
        <w:rPr>
          <w:rFonts w:ascii="Arial" w:eastAsia="Times New Roman" w:hAnsi="Arial" w:cs="Arial"/>
          <w:color w:val="525252"/>
          <w:sz w:val="30"/>
          <w:szCs w:val="30"/>
        </w:rPr>
        <w:br/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Suhu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proofErr w:type="gram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akan</w:t>
      </w:r>
      <w:proofErr w:type="spellEnd"/>
      <w:proofErr w:type="gram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meningkat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apabila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menerima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haba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Sesuatu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bahan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menjadi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sejuk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apabila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kehilangan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haba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  <w:r w:rsidRPr="0056186D">
        <w:rPr>
          <w:rFonts w:ascii="Arial" w:eastAsia="Times New Roman" w:hAnsi="Arial" w:cs="Arial"/>
          <w:color w:val="525252"/>
          <w:sz w:val="30"/>
          <w:szCs w:val="30"/>
        </w:rPr>
        <w:br/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Suhu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proofErr w:type="gram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akan</w:t>
      </w:r>
      <w:proofErr w:type="spellEnd"/>
      <w:proofErr w:type="gram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menurun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apabila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kehilangan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haba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</w:p>
    <w:p w:rsidR="0056186D" w:rsidRPr="0056186D" w:rsidRDefault="0056186D" w:rsidP="0056186D">
      <w:pPr>
        <w:spacing w:after="0" w:line="240" w:lineRule="auto"/>
        <w:rPr>
          <w:rFonts w:ascii="Arial" w:eastAsia="Times New Roman" w:hAnsi="Arial" w:cs="Arial"/>
          <w:color w:val="525252"/>
          <w:sz w:val="21"/>
          <w:szCs w:val="21"/>
        </w:rPr>
      </w:pPr>
      <w:r w:rsidRPr="0056186D">
        <w:rPr>
          <w:rFonts w:ascii="Arial" w:eastAsia="Times New Roman" w:hAnsi="Arial" w:cs="Arial"/>
          <w:color w:val="2A2A2A"/>
          <w:sz w:val="21"/>
          <w:szCs w:val="21"/>
        </w:rPr>
        <w:lastRenderedPageBreak/>
        <w:t> </w:t>
      </w:r>
      <w:r w:rsidRPr="0056186D">
        <w:rPr>
          <w:rFonts w:ascii="Arial" w:eastAsia="Times New Roman" w:hAnsi="Arial" w:cs="Arial"/>
          <w:color w:val="2A2A2A"/>
          <w:sz w:val="21"/>
          <w:szCs w:val="21"/>
        </w:rPr>
        <w:br/>
      </w:r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</w:rPr>
        <w:t>(D) 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Pengembangan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dan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Pengecutan</w:t>
      </w:r>
      <w:proofErr w:type="spellEnd"/>
    </w:p>
    <w:p w:rsidR="0056186D" w:rsidRPr="0056186D" w:rsidRDefault="0056186D" w:rsidP="005618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Bahan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proofErr w:type="gram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akan</w:t>
      </w:r>
      <w:proofErr w:type="spellEnd"/>
      <w:proofErr w:type="gram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mengembang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apabila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menerima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haba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Bahan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proofErr w:type="gram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akan</w:t>
      </w:r>
      <w:proofErr w:type="spellEnd"/>
      <w:proofErr w:type="gram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mengecut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apabila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kehilangan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haba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525252"/>
          <w:sz w:val="30"/>
          <w:szCs w:val="30"/>
        </w:rPr>
        <w:t>Pengembangan</w:t>
      </w:r>
      <w:proofErr w:type="spellEnd"/>
      <w:r w:rsidRPr="005618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525252"/>
          <w:sz w:val="30"/>
          <w:szCs w:val="30"/>
        </w:rPr>
        <w:t>dan</w:t>
      </w:r>
      <w:proofErr w:type="spellEnd"/>
      <w:r w:rsidRPr="005618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525252"/>
          <w:sz w:val="30"/>
          <w:szCs w:val="30"/>
        </w:rPr>
        <w:t>pengecutan</w:t>
      </w:r>
      <w:proofErr w:type="spellEnd"/>
      <w:r w:rsidRPr="005618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525252"/>
          <w:sz w:val="30"/>
          <w:szCs w:val="30"/>
        </w:rPr>
        <w:t>bagi</w:t>
      </w:r>
      <w:proofErr w:type="spellEnd"/>
      <w:r w:rsidRPr="0056186D">
        <w:rPr>
          <w:rFonts w:ascii="Arial" w:eastAsia="Times New Roman" w:hAnsi="Arial" w:cs="Arial"/>
          <w:color w:val="525252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pepejal</w:t>
      </w:r>
      <w:proofErr w:type="spellEnd"/>
      <w:r w:rsidRPr="0056186D">
        <w:rPr>
          <w:rFonts w:ascii="Arial" w:eastAsia="Times New Roman" w:hAnsi="Arial" w:cs="Arial"/>
          <w:color w:val="525252"/>
          <w:sz w:val="30"/>
          <w:szCs w:val="30"/>
        </w:rPr>
        <w:br/>
      </w:r>
    </w:p>
    <w:p w:rsidR="0056186D" w:rsidRPr="0056186D" w:rsidRDefault="0056186D" w:rsidP="005618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Sebelum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bebola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besi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dipanaskan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, bola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besi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itu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boleh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melalui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gelang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Selepas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bebola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besi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dipanaskan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, bola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besi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mengembang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tidak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boleh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melalui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gelang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Selepas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bebola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besi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disejukkan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, bola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besi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mengecut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boleh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melalui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gelang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semula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525252"/>
          <w:sz w:val="30"/>
          <w:szCs w:val="30"/>
        </w:rPr>
        <w:t>Pengembangan</w:t>
      </w:r>
      <w:proofErr w:type="spellEnd"/>
      <w:r w:rsidRPr="005618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525252"/>
          <w:sz w:val="30"/>
          <w:szCs w:val="30"/>
        </w:rPr>
        <w:t>dan</w:t>
      </w:r>
      <w:proofErr w:type="spellEnd"/>
      <w:r w:rsidRPr="005618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525252"/>
          <w:sz w:val="30"/>
          <w:szCs w:val="30"/>
        </w:rPr>
        <w:t>pengecutan</w:t>
      </w:r>
      <w:proofErr w:type="spellEnd"/>
      <w:r w:rsidRPr="005618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525252"/>
          <w:sz w:val="30"/>
          <w:szCs w:val="30"/>
        </w:rPr>
        <w:t>bagi</w:t>
      </w:r>
      <w:proofErr w:type="spellEnd"/>
      <w:r w:rsidRPr="0056186D">
        <w:rPr>
          <w:rFonts w:ascii="Arial" w:eastAsia="Times New Roman" w:hAnsi="Arial" w:cs="Arial"/>
          <w:color w:val="525252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cecair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:</w:t>
      </w:r>
      <w:r w:rsidRPr="0056186D">
        <w:rPr>
          <w:rFonts w:ascii="Arial" w:eastAsia="Times New Roman" w:hAnsi="Arial" w:cs="Arial"/>
          <w:color w:val="525252"/>
          <w:sz w:val="30"/>
          <w:szCs w:val="30"/>
        </w:rPr>
        <w:br/>
      </w:r>
    </w:p>
    <w:p w:rsidR="0056186D" w:rsidRPr="0056186D" w:rsidRDefault="0056186D" w:rsidP="005618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Anak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panah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menunjukkan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proofErr w:type="gram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aras</w:t>
      </w:r>
      <w:proofErr w:type="spellEnd"/>
      <w:proofErr w:type="gram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air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berwarna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di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dalam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salur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kaca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sebelum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dipanaskan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Apabila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air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berwarna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dipanaskan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, air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berwarna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mengembang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menyebabkan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arasnya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di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dalam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salur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kaca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meningkat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Apabila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air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berwarna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disejukkan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, air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berwarna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mengecut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proofErr w:type="gram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proofErr w:type="gram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menyebabkan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arasnya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di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dalam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salur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kaca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menurun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525252"/>
          <w:sz w:val="30"/>
          <w:szCs w:val="30"/>
        </w:rPr>
        <w:t>Pengembangan</w:t>
      </w:r>
      <w:proofErr w:type="spellEnd"/>
      <w:r w:rsidRPr="005618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525252"/>
          <w:sz w:val="30"/>
          <w:szCs w:val="30"/>
        </w:rPr>
        <w:t>dan</w:t>
      </w:r>
      <w:proofErr w:type="spellEnd"/>
      <w:r w:rsidRPr="005618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525252"/>
          <w:sz w:val="30"/>
          <w:szCs w:val="30"/>
        </w:rPr>
        <w:t>pengecutan</w:t>
      </w:r>
      <w:proofErr w:type="spellEnd"/>
      <w:r w:rsidRPr="0056186D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525252"/>
          <w:sz w:val="30"/>
          <w:szCs w:val="30"/>
        </w:rPr>
        <w:t>bagi</w:t>
      </w:r>
      <w:proofErr w:type="spellEnd"/>
      <w:r w:rsidRPr="0056186D">
        <w:rPr>
          <w:rFonts w:ascii="Arial" w:eastAsia="Times New Roman" w:hAnsi="Arial" w:cs="Arial"/>
          <w:color w:val="525252"/>
          <w:sz w:val="30"/>
          <w:szCs w:val="30"/>
        </w:rPr>
        <w:t> </w:t>
      </w:r>
      <w:r w:rsidRPr="0056186D">
        <w:rPr>
          <w:rFonts w:ascii="Arial" w:eastAsia="Times New Roman" w:hAnsi="Arial" w:cs="Arial"/>
          <w:color w:val="2A2A2A"/>
          <w:sz w:val="30"/>
          <w:szCs w:val="30"/>
          <w:u w:val="single"/>
        </w:rPr>
        <w:t>gas</w:t>
      </w:r>
      <w:r w:rsidRPr="0056186D">
        <w:rPr>
          <w:rFonts w:ascii="Arial" w:eastAsia="Times New Roman" w:hAnsi="Arial" w:cs="Arial"/>
          <w:color w:val="2A2A2A"/>
          <w:sz w:val="30"/>
          <w:szCs w:val="30"/>
        </w:rPr>
        <w:t>:</w:t>
      </w:r>
      <w:r w:rsidRPr="0056186D">
        <w:rPr>
          <w:rFonts w:ascii="Arial" w:eastAsia="Times New Roman" w:hAnsi="Arial" w:cs="Arial"/>
          <w:color w:val="525252"/>
          <w:sz w:val="30"/>
          <w:szCs w:val="30"/>
        </w:rPr>
        <w:br/>
      </w:r>
    </w:p>
    <w:p w:rsidR="0056186D" w:rsidRPr="0056186D" w:rsidRDefault="0056186D" w:rsidP="005618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Saiz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belon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sebelum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dipanaskan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direkodkan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Apabila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udara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di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dalam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belon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dipanaskan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,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udara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mengembang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menyebabkan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belon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mengembang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Apabila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udara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di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dalam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belon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disejukkan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,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udara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mengecut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menyebabkan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belon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mengempis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spacing w:after="0" w:line="240" w:lineRule="auto"/>
        <w:rPr>
          <w:rFonts w:ascii="Arial" w:eastAsia="Times New Roman" w:hAnsi="Arial" w:cs="Arial"/>
          <w:color w:val="525252"/>
          <w:sz w:val="21"/>
          <w:szCs w:val="21"/>
        </w:rPr>
      </w:pPr>
      <w:r w:rsidRPr="0056186D">
        <w:rPr>
          <w:rFonts w:ascii="Arial" w:eastAsia="Times New Roman" w:hAnsi="Arial" w:cs="Arial"/>
          <w:color w:val="2A2A2A"/>
          <w:sz w:val="21"/>
          <w:szCs w:val="21"/>
        </w:rPr>
        <w:t> </w:t>
      </w:r>
      <w:r w:rsidRPr="0056186D">
        <w:rPr>
          <w:rFonts w:ascii="Arial" w:eastAsia="Times New Roman" w:hAnsi="Arial" w:cs="Arial"/>
          <w:color w:val="2A2A2A"/>
          <w:sz w:val="21"/>
          <w:szCs w:val="21"/>
        </w:rPr>
        <w:br/>
      </w:r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</w:rPr>
        <w:t>(E) 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Aplikasi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Prinsip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Haba</w:t>
      </w:r>
      <w:proofErr w:type="spellEnd"/>
    </w:p>
    <w:p w:rsidR="0056186D" w:rsidRPr="0056186D" w:rsidRDefault="0056186D" w:rsidP="005618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>Landasan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>kereta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 xml:space="preserve"> </w:t>
      </w:r>
      <w:proofErr w:type="spellStart"/>
      <w:proofErr w:type="gramStart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>api</w:t>
      </w:r>
      <w:proofErr w:type="spellEnd"/>
      <w:proofErr w:type="gramEnd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dibina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dengan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ruang-ruang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di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antaranya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untuk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membolehkan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pengembangan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semasa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cuaca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panas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Ruang-ruang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dibuat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di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antara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kepingan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konkrit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pada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>laluan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>pejalan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 xml:space="preserve"> kaki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untuk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membolehkan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pengembangan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pada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hari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panas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lastRenderedPageBreak/>
        <w:t>Kabel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>elektrik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dipasang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secara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melendut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untuk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mengelakkan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kabel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daripada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putus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apabila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mengecut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semasa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cuaca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sejuk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Salah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satu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>hujung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>jambatan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keluli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diletakkan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di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atas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penggolek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untuk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membolehkan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pengembangan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semasa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cuaca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panas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56186D" w:rsidRPr="0056186D" w:rsidRDefault="0056186D" w:rsidP="005618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Penggunaan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sifat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>merkuri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>pada</w:t>
      </w:r>
      <w:proofErr w:type="spellEnd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 xml:space="preserve"> </w:t>
      </w:r>
      <w:proofErr w:type="spellStart"/>
      <w:r w:rsidRPr="0056186D">
        <w:rPr>
          <w:rFonts w:ascii="Arial" w:eastAsia="Times New Roman" w:hAnsi="Arial" w:cs="Arial"/>
          <w:b/>
          <w:bCs/>
          <w:color w:val="2A2A2A"/>
          <w:sz w:val="30"/>
          <w:szCs w:val="30"/>
          <w:u w:val="single"/>
        </w:rPr>
        <w:t>termometer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 yang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mudah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bookmarkStart w:id="0" w:name="_GoBack"/>
      <w:bookmarkEnd w:id="0"/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mengembang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mengecut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untuk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mengukur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suhu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56186D">
        <w:rPr>
          <w:rFonts w:ascii="Arial" w:eastAsia="Times New Roman" w:hAnsi="Arial" w:cs="Arial"/>
          <w:color w:val="2A2A2A"/>
          <w:sz w:val="30"/>
          <w:szCs w:val="30"/>
        </w:rPr>
        <w:t>badan</w:t>
      </w:r>
      <w:proofErr w:type="spellEnd"/>
      <w:r w:rsidRPr="0056186D">
        <w:rPr>
          <w:rFonts w:ascii="Arial" w:eastAsia="Times New Roman" w:hAnsi="Arial" w:cs="Arial"/>
          <w:color w:val="2A2A2A"/>
          <w:sz w:val="30"/>
          <w:szCs w:val="30"/>
        </w:rPr>
        <w:t>. </w:t>
      </w:r>
    </w:p>
    <w:p w:rsidR="00AC5924" w:rsidRDefault="0056186D">
      <w:r>
        <w:rPr>
          <w:noProof/>
        </w:rPr>
        <w:drawing>
          <wp:inline distT="0" distB="0" distL="0" distR="0">
            <wp:extent cx="5671751" cy="6610864"/>
            <wp:effectExtent l="0" t="0" r="5715" b="0"/>
            <wp:docPr id="1" name="Picture 1" descr="C:\Users\Pc User\Documents\haba tahun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User\Documents\haba tahun 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471" cy="661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5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0C66"/>
    <w:multiLevelType w:val="multilevel"/>
    <w:tmpl w:val="8CA0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F1864"/>
    <w:multiLevelType w:val="multilevel"/>
    <w:tmpl w:val="ADFC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E68F7"/>
    <w:multiLevelType w:val="multilevel"/>
    <w:tmpl w:val="0E10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7C7F46"/>
    <w:multiLevelType w:val="multilevel"/>
    <w:tmpl w:val="FF36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9813D9"/>
    <w:multiLevelType w:val="multilevel"/>
    <w:tmpl w:val="2EFC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6D"/>
    <w:rsid w:val="0056186D"/>
    <w:rsid w:val="00A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1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186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6186D"/>
    <w:rPr>
      <w:color w:val="0000FF"/>
      <w:u w:val="single"/>
    </w:rPr>
  </w:style>
  <w:style w:type="paragraph" w:customStyle="1" w:styleId="blog-date">
    <w:name w:val="blog-date"/>
    <w:basedOn w:val="Normal"/>
    <w:rsid w:val="0056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text">
    <w:name w:val="date-text"/>
    <w:basedOn w:val="DefaultParagraphFont"/>
    <w:rsid w:val="0056186D"/>
  </w:style>
  <w:style w:type="paragraph" w:customStyle="1" w:styleId="blog-comments">
    <w:name w:val="blog-comments"/>
    <w:basedOn w:val="Normal"/>
    <w:rsid w:val="0056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18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1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186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6186D"/>
    <w:rPr>
      <w:color w:val="0000FF"/>
      <w:u w:val="single"/>
    </w:rPr>
  </w:style>
  <w:style w:type="paragraph" w:customStyle="1" w:styleId="blog-date">
    <w:name w:val="blog-date"/>
    <w:basedOn w:val="Normal"/>
    <w:rsid w:val="0056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text">
    <w:name w:val="date-text"/>
    <w:basedOn w:val="DefaultParagraphFont"/>
    <w:rsid w:val="0056186D"/>
  </w:style>
  <w:style w:type="paragraph" w:customStyle="1" w:styleId="blog-comments">
    <w:name w:val="blog-comments"/>
    <w:basedOn w:val="Normal"/>
    <w:rsid w:val="0056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18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03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4126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</cp:revision>
  <dcterms:created xsi:type="dcterms:W3CDTF">2019-01-21T10:42:00Z</dcterms:created>
  <dcterms:modified xsi:type="dcterms:W3CDTF">2019-01-21T10:44:00Z</dcterms:modified>
</cp:coreProperties>
</file>